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C8" w:rsidRDefault="00A641C8" w:rsidP="00030F28">
      <w:pPr>
        <w:pStyle w:val="Akapitzlist"/>
        <w:jc w:val="both"/>
        <w:rPr>
          <w:b/>
          <w:sz w:val="28"/>
          <w:szCs w:val="28"/>
        </w:rPr>
      </w:pPr>
    </w:p>
    <w:p w:rsidR="00A641C8" w:rsidRDefault="00A641C8" w:rsidP="00030F28">
      <w:pPr>
        <w:pStyle w:val="Akapitzlist"/>
        <w:jc w:val="both"/>
        <w:rPr>
          <w:b/>
          <w:sz w:val="28"/>
          <w:szCs w:val="28"/>
        </w:rPr>
      </w:pPr>
      <w:bookmarkStart w:id="0" w:name="_GoBack"/>
      <w:bookmarkEnd w:id="0"/>
    </w:p>
    <w:p w:rsidR="00030F28" w:rsidRPr="00A641C8" w:rsidRDefault="00030F28" w:rsidP="00A641C8">
      <w:pPr>
        <w:rPr>
          <w:b/>
          <w:sz w:val="28"/>
          <w:szCs w:val="28"/>
        </w:rPr>
      </w:pPr>
      <w:r w:rsidRPr="00A641C8">
        <w:rPr>
          <w:b/>
          <w:sz w:val="28"/>
          <w:szCs w:val="28"/>
        </w:rPr>
        <w:t>Ramowy Plan studiów</w:t>
      </w:r>
    </w:p>
    <w:p w:rsidR="00A641C8" w:rsidRPr="0069484A" w:rsidRDefault="00A641C8" w:rsidP="00A641C8">
      <w:pPr>
        <w:pStyle w:val="Akapitzlist"/>
        <w:jc w:val="center"/>
        <w:rPr>
          <w:b/>
          <w:sz w:val="28"/>
          <w:szCs w:val="28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51"/>
        <w:gridCol w:w="993"/>
        <w:gridCol w:w="1842"/>
      </w:tblGrid>
      <w:tr w:rsidR="00A641C8" w:rsidRPr="00317F37" w:rsidTr="00A641C8">
        <w:tc>
          <w:tcPr>
            <w:tcW w:w="560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F37">
              <w:rPr>
                <w:sz w:val="28"/>
                <w:szCs w:val="28"/>
              </w:rPr>
              <w:t>Lp.</w:t>
            </w:r>
          </w:p>
        </w:tc>
        <w:tc>
          <w:tcPr>
            <w:tcW w:w="4651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F37">
              <w:rPr>
                <w:sz w:val="28"/>
                <w:szCs w:val="28"/>
              </w:rPr>
              <w:t>Przedmiot</w:t>
            </w:r>
          </w:p>
        </w:tc>
        <w:tc>
          <w:tcPr>
            <w:tcW w:w="993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F37">
              <w:rPr>
                <w:sz w:val="28"/>
                <w:szCs w:val="28"/>
              </w:rPr>
              <w:t>Suma godz.</w:t>
            </w:r>
          </w:p>
        </w:tc>
        <w:tc>
          <w:tcPr>
            <w:tcW w:w="1842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F37">
              <w:rPr>
                <w:sz w:val="28"/>
                <w:szCs w:val="28"/>
              </w:rPr>
              <w:t>ECTS</w:t>
            </w:r>
          </w:p>
        </w:tc>
      </w:tr>
      <w:tr w:rsidR="00A641C8" w:rsidRPr="00317F37" w:rsidTr="00A641C8">
        <w:tc>
          <w:tcPr>
            <w:tcW w:w="560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Ekonomia w ochronie środowiska</w:t>
            </w:r>
          </w:p>
        </w:tc>
        <w:tc>
          <w:tcPr>
            <w:tcW w:w="993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1C8" w:rsidRPr="00317F37" w:rsidTr="00A641C8">
        <w:tc>
          <w:tcPr>
            <w:tcW w:w="560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Zarządzanie środowiskiem</w:t>
            </w:r>
          </w:p>
        </w:tc>
        <w:tc>
          <w:tcPr>
            <w:tcW w:w="993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41C8" w:rsidRPr="00317F37" w:rsidTr="00A641C8">
        <w:tc>
          <w:tcPr>
            <w:tcW w:w="560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 xml:space="preserve">Metodyka sporządzania raportu </w:t>
            </w:r>
            <w:r w:rsidRPr="00317F37">
              <w:rPr>
                <w:rFonts w:ascii="Times New Roman" w:hAnsi="Times New Roman"/>
                <w:sz w:val="24"/>
                <w:szCs w:val="24"/>
              </w:rPr>
              <w:br/>
              <w:t>z oceny oddziaływania na środowisko</w:t>
            </w:r>
          </w:p>
        </w:tc>
        <w:tc>
          <w:tcPr>
            <w:tcW w:w="993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41C8" w:rsidRPr="00317F37" w:rsidTr="00A641C8">
        <w:tc>
          <w:tcPr>
            <w:tcW w:w="560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Ochrona wód i gleby</w:t>
            </w:r>
          </w:p>
        </w:tc>
        <w:tc>
          <w:tcPr>
            <w:tcW w:w="993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1C8" w:rsidRPr="00317F37" w:rsidTr="00A641C8">
        <w:tc>
          <w:tcPr>
            <w:tcW w:w="560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Gospodarka odpadami i technologie utylizacji odpadów</w:t>
            </w:r>
          </w:p>
        </w:tc>
        <w:tc>
          <w:tcPr>
            <w:tcW w:w="993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1C8" w:rsidRPr="00317F37" w:rsidTr="00A641C8">
        <w:tc>
          <w:tcPr>
            <w:tcW w:w="560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Ochrona powietrza i technologie oczyszczania gazów</w:t>
            </w:r>
          </w:p>
        </w:tc>
        <w:tc>
          <w:tcPr>
            <w:tcW w:w="993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1C8" w:rsidRPr="00317F37" w:rsidTr="00A641C8">
        <w:tc>
          <w:tcPr>
            <w:tcW w:w="560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Bezpieczeństwo systemów środowiskowych i technicznych</w:t>
            </w:r>
          </w:p>
        </w:tc>
        <w:tc>
          <w:tcPr>
            <w:tcW w:w="993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1C8" w:rsidRPr="00317F37" w:rsidTr="00A641C8">
        <w:tc>
          <w:tcPr>
            <w:tcW w:w="560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 xml:space="preserve">Gospodarka wodno-ściekowa </w:t>
            </w:r>
            <w:r w:rsidRPr="00317F37">
              <w:rPr>
                <w:rFonts w:ascii="Times New Roman" w:hAnsi="Times New Roman"/>
                <w:sz w:val="24"/>
                <w:szCs w:val="24"/>
              </w:rPr>
              <w:br/>
              <w:t>w zakładach przemysłowych</w:t>
            </w:r>
          </w:p>
        </w:tc>
        <w:tc>
          <w:tcPr>
            <w:tcW w:w="993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1C8" w:rsidRPr="00317F37" w:rsidTr="00A641C8">
        <w:tc>
          <w:tcPr>
            <w:tcW w:w="560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Metodyka opracowania pozwolenia integrowanego i wniosków o pozwole</w:t>
            </w:r>
            <w:r>
              <w:rPr>
                <w:rFonts w:ascii="Times New Roman" w:hAnsi="Times New Roman"/>
                <w:sz w:val="24"/>
                <w:szCs w:val="24"/>
              </w:rPr>
              <w:t>nia sektorowe w zakresie emisji z</w:t>
            </w:r>
            <w:r w:rsidRPr="00317F37">
              <w:rPr>
                <w:rFonts w:ascii="Times New Roman" w:hAnsi="Times New Roman"/>
                <w:sz w:val="24"/>
                <w:szCs w:val="24"/>
              </w:rPr>
              <w:t>anieczyszczeń, poboru wody i zrzutu ścieków</w:t>
            </w:r>
          </w:p>
        </w:tc>
        <w:tc>
          <w:tcPr>
            <w:tcW w:w="993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1C8" w:rsidRPr="00317F37" w:rsidTr="00A641C8">
        <w:tc>
          <w:tcPr>
            <w:tcW w:w="560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993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F3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842" w:type="dxa"/>
            <w:shd w:val="clear" w:color="auto" w:fill="auto"/>
          </w:tcPr>
          <w:p w:rsidR="00A641C8" w:rsidRPr="00317F37" w:rsidRDefault="00A641C8" w:rsidP="00A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D9443B" w:rsidRDefault="00D9443B" w:rsidP="00A641C8">
      <w:pPr>
        <w:jc w:val="center"/>
      </w:pPr>
    </w:p>
    <w:p w:rsidR="00A641C8" w:rsidRDefault="00A641C8">
      <w:r>
        <w:br w:type="page"/>
      </w:r>
    </w:p>
    <w:p w:rsidR="00A641C8" w:rsidRDefault="00A641C8" w:rsidP="00A64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Godzinowy plan studiów</w:t>
      </w:r>
    </w:p>
    <w:tbl>
      <w:tblPr>
        <w:tblW w:w="9733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2953"/>
        <w:gridCol w:w="708"/>
        <w:gridCol w:w="567"/>
        <w:gridCol w:w="567"/>
        <w:gridCol w:w="426"/>
        <w:gridCol w:w="567"/>
        <w:gridCol w:w="567"/>
        <w:gridCol w:w="567"/>
        <w:gridCol w:w="567"/>
        <w:gridCol w:w="708"/>
        <w:gridCol w:w="1134"/>
      </w:tblGrid>
      <w:tr w:rsidR="00A641C8" w:rsidRPr="00317F37" w:rsidTr="005F2B84">
        <w:trPr>
          <w:trHeight w:val="469"/>
        </w:trPr>
        <w:tc>
          <w:tcPr>
            <w:tcW w:w="402" w:type="dxa"/>
            <w:vMerge w:val="restart"/>
          </w:tcPr>
          <w:p w:rsidR="00A641C8" w:rsidRPr="00317F37" w:rsidRDefault="00A641C8" w:rsidP="005F2B84">
            <w:pPr>
              <w:jc w:val="center"/>
            </w:pPr>
          </w:p>
          <w:p w:rsidR="00A641C8" w:rsidRPr="00317F37" w:rsidRDefault="00A641C8" w:rsidP="005F2B84">
            <w:pPr>
              <w:jc w:val="center"/>
            </w:pPr>
            <w:r w:rsidRPr="00317F37">
              <w:t>L.P</w:t>
            </w:r>
          </w:p>
          <w:p w:rsidR="00A641C8" w:rsidRPr="00317F37" w:rsidRDefault="00A641C8" w:rsidP="005F2B84"/>
        </w:tc>
        <w:tc>
          <w:tcPr>
            <w:tcW w:w="2953" w:type="dxa"/>
            <w:vMerge w:val="restart"/>
          </w:tcPr>
          <w:p w:rsidR="00A641C8" w:rsidRPr="00317F37" w:rsidRDefault="00A641C8" w:rsidP="005F2B84">
            <w:pPr>
              <w:jc w:val="center"/>
            </w:pPr>
          </w:p>
          <w:p w:rsidR="00A641C8" w:rsidRPr="00317F37" w:rsidRDefault="00A641C8" w:rsidP="005F2B84">
            <w:pPr>
              <w:jc w:val="center"/>
            </w:pPr>
            <w:r w:rsidRPr="00317F37">
              <w:t>PRZEDMIOT</w:t>
            </w:r>
          </w:p>
        </w:tc>
        <w:tc>
          <w:tcPr>
            <w:tcW w:w="6378" w:type="dxa"/>
            <w:gridSpan w:val="10"/>
          </w:tcPr>
          <w:p w:rsidR="00A641C8" w:rsidRPr="00317F37" w:rsidRDefault="00A641C8" w:rsidP="005F2B84">
            <w:pPr>
              <w:jc w:val="center"/>
            </w:pPr>
            <w:r w:rsidRPr="00317F37">
              <w:t>LICZBA GODZIN</w:t>
            </w:r>
          </w:p>
        </w:tc>
      </w:tr>
      <w:tr w:rsidR="00A641C8" w:rsidRPr="00317F37" w:rsidTr="005F2B84">
        <w:trPr>
          <w:trHeight w:val="474"/>
        </w:trPr>
        <w:tc>
          <w:tcPr>
            <w:tcW w:w="402" w:type="dxa"/>
            <w:vMerge/>
          </w:tcPr>
          <w:p w:rsidR="00A641C8" w:rsidRPr="00317F37" w:rsidRDefault="00A641C8" w:rsidP="005F2B84">
            <w:pPr>
              <w:ind w:left="94"/>
              <w:jc w:val="center"/>
            </w:pPr>
          </w:p>
        </w:tc>
        <w:tc>
          <w:tcPr>
            <w:tcW w:w="2953" w:type="dxa"/>
            <w:vMerge/>
          </w:tcPr>
          <w:p w:rsidR="00A641C8" w:rsidRPr="00317F37" w:rsidRDefault="00A641C8" w:rsidP="005F2B84">
            <w:pPr>
              <w:ind w:left="94"/>
              <w:jc w:val="center"/>
            </w:pP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</w:tcPr>
          <w:p w:rsidR="00A641C8" w:rsidRPr="00317F37" w:rsidRDefault="00A641C8" w:rsidP="005F2B84">
            <w:pPr>
              <w:ind w:left="-212" w:right="-212"/>
              <w:jc w:val="center"/>
              <w:rPr>
                <w:sz w:val="20"/>
                <w:szCs w:val="20"/>
              </w:rPr>
            </w:pPr>
            <w:r w:rsidRPr="00317F37">
              <w:rPr>
                <w:sz w:val="20"/>
                <w:szCs w:val="20"/>
              </w:rPr>
              <w:t>OGÓ-</w:t>
            </w:r>
          </w:p>
          <w:p w:rsidR="00A641C8" w:rsidRPr="00317F37" w:rsidRDefault="00A641C8" w:rsidP="005F2B84">
            <w:pPr>
              <w:ind w:left="-212" w:right="-212"/>
              <w:jc w:val="center"/>
              <w:rPr>
                <w:sz w:val="20"/>
                <w:szCs w:val="20"/>
              </w:rPr>
            </w:pPr>
            <w:r w:rsidRPr="00317F37">
              <w:rPr>
                <w:sz w:val="20"/>
                <w:szCs w:val="20"/>
              </w:rPr>
              <w:t>ŁEM</w:t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  <w:jc w:val="center"/>
            </w:pPr>
            <w:r w:rsidRPr="00317F37">
              <w:t>SEMESTR 1</w:t>
            </w:r>
          </w:p>
        </w:tc>
        <w:tc>
          <w:tcPr>
            <w:tcW w:w="240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641C8" w:rsidRPr="00317F37" w:rsidRDefault="00A641C8" w:rsidP="005F2B84">
            <w:pPr>
              <w:ind w:left="94"/>
              <w:jc w:val="center"/>
            </w:pPr>
            <w:r w:rsidRPr="00317F37">
              <w:t>SEMESTR 2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A641C8" w:rsidRPr="00317F37" w:rsidRDefault="00A641C8" w:rsidP="005F2B84">
            <w:pPr>
              <w:ind w:hanging="70"/>
              <w:jc w:val="center"/>
              <w:rPr>
                <w:sz w:val="20"/>
                <w:szCs w:val="20"/>
              </w:rPr>
            </w:pPr>
            <w:r w:rsidRPr="00317F37">
              <w:rPr>
                <w:sz w:val="20"/>
                <w:szCs w:val="20"/>
              </w:rPr>
              <w:t>WYMA-GANIA</w:t>
            </w:r>
          </w:p>
        </w:tc>
      </w:tr>
      <w:tr w:rsidR="00A641C8" w:rsidRPr="00317F37" w:rsidTr="005F2B84">
        <w:trPr>
          <w:trHeight w:val="519"/>
        </w:trPr>
        <w:tc>
          <w:tcPr>
            <w:tcW w:w="402" w:type="dxa"/>
            <w:vMerge/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2953" w:type="dxa"/>
            <w:vMerge/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r w:rsidRPr="00317F37">
              <w:t>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K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P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K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</w:tr>
      <w:tr w:rsidR="00A641C8" w:rsidRPr="00317F37" w:rsidTr="005F2B84">
        <w:trPr>
          <w:trHeight w:val="660"/>
        </w:trPr>
        <w:tc>
          <w:tcPr>
            <w:tcW w:w="402" w:type="dxa"/>
          </w:tcPr>
          <w:p w:rsidR="00A641C8" w:rsidRPr="00317F37" w:rsidRDefault="00A641C8" w:rsidP="005F2B84">
            <w:pPr>
              <w:ind w:left="94"/>
              <w:jc w:val="center"/>
            </w:pPr>
          </w:p>
          <w:p w:rsidR="00A641C8" w:rsidRPr="00317F37" w:rsidRDefault="00A641C8" w:rsidP="005F2B84">
            <w:pPr>
              <w:jc w:val="center"/>
            </w:pPr>
            <w:r w:rsidRPr="00317F37">
              <w:t>1</w:t>
            </w:r>
          </w:p>
        </w:tc>
        <w:tc>
          <w:tcPr>
            <w:tcW w:w="2953" w:type="dxa"/>
          </w:tcPr>
          <w:p w:rsidR="00A641C8" w:rsidRPr="00317F37" w:rsidRDefault="00A641C8" w:rsidP="005F2B84">
            <w:pPr>
              <w:ind w:left="94"/>
              <w:jc w:val="center"/>
            </w:pPr>
          </w:p>
          <w:p w:rsidR="00A641C8" w:rsidRPr="00317F37" w:rsidRDefault="00A641C8" w:rsidP="005F2B84">
            <w:pPr>
              <w:ind w:left="94"/>
              <w:jc w:val="center"/>
            </w:pPr>
            <w:r w:rsidRPr="00317F37">
              <w:t>Ekonomia w ochronie środowiska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1C8" w:rsidRPr="00317F37" w:rsidRDefault="00A641C8" w:rsidP="005F2B84"/>
          <w:p w:rsidR="00A641C8" w:rsidRPr="00317F37" w:rsidRDefault="00A641C8" w:rsidP="005F2B84">
            <w:r w:rsidRPr="00317F37"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  <w:p w:rsidR="00A641C8" w:rsidRPr="00317F37" w:rsidRDefault="00A641C8" w:rsidP="005F2B84">
            <w:pPr>
              <w:ind w:left="94"/>
            </w:pPr>
            <w:r w:rsidRPr="00317F37"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  <w:p w:rsidR="00A641C8" w:rsidRPr="00317F37" w:rsidRDefault="00A641C8" w:rsidP="005F2B84">
            <w:pPr>
              <w:ind w:left="94"/>
            </w:pPr>
            <w:proofErr w:type="spellStart"/>
            <w:r w:rsidRPr="00317F37">
              <w:t>zal</w:t>
            </w:r>
            <w:proofErr w:type="spellEnd"/>
          </w:p>
        </w:tc>
      </w:tr>
      <w:tr w:rsidR="00A641C8" w:rsidRPr="00317F37" w:rsidTr="005F2B84">
        <w:trPr>
          <w:trHeight w:val="956"/>
        </w:trPr>
        <w:tc>
          <w:tcPr>
            <w:tcW w:w="402" w:type="dxa"/>
          </w:tcPr>
          <w:p w:rsidR="00A641C8" w:rsidRPr="00317F37" w:rsidRDefault="00A641C8" w:rsidP="005F2B84">
            <w:pPr>
              <w:ind w:left="94"/>
            </w:pPr>
            <w:r w:rsidRPr="00317F37">
              <w:t>2</w:t>
            </w:r>
          </w:p>
        </w:tc>
        <w:tc>
          <w:tcPr>
            <w:tcW w:w="2953" w:type="dxa"/>
          </w:tcPr>
          <w:p w:rsidR="00A641C8" w:rsidRPr="00317F37" w:rsidRDefault="00A641C8" w:rsidP="005F2B84">
            <w:pPr>
              <w:ind w:left="94"/>
            </w:pPr>
            <w:r w:rsidRPr="00317F37">
              <w:t xml:space="preserve">Zarządzanie środowiskiem 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1C8" w:rsidRPr="00317F37" w:rsidRDefault="00A641C8" w:rsidP="005F2B84">
            <w:r w:rsidRPr="00317F37"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641C8" w:rsidRPr="00317F37" w:rsidRDefault="00A641C8" w:rsidP="005F2B84">
            <w:pPr>
              <w:ind w:left="-70"/>
              <w:rPr>
                <w:sz w:val="20"/>
                <w:szCs w:val="20"/>
              </w:rPr>
            </w:pPr>
          </w:p>
          <w:p w:rsidR="00A641C8" w:rsidRPr="00317F37" w:rsidRDefault="00A641C8" w:rsidP="005F2B84">
            <w:pPr>
              <w:ind w:left="-70"/>
              <w:rPr>
                <w:sz w:val="20"/>
                <w:szCs w:val="20"/>
              </w:rPr>
            </w:pPr>
            <w:r w:rsidRPr="00317F37">
              <w:rPr>
                <w:sz w:val="20"/>
                <w:szCs w:val="20"/>
              </w:rPr>
              <w:t xml:space="preserve">   </w:t>
            </w:r>
            <w:proofErr w:type="spellStart"/>
            <w:r w:rsidRPr="00317F37">
              <w:rPr>
                <w:sz w:val="20"/>
                <w:szCs w:val="20"/>
              </w:rPr>
              <w:t>zal</w:t>
            </w:r>
            <w:proofErr w:type="spellEnd"/>
          </w:p>
        </w:tc>
      </w:tr>
      <w:tr w:rsidR="00A641C8" w:rsidRPr="00317F37" w:rsidTr="005F2B84">
        <w:trPr>
          <w:trHeight w:val="956"/>
        </w:trPr>
        <w:tc>
          <w:tcPr>
            <w:tcW w:w="402" w:type="dxa"/>
          </w:tcPr>
          <w:p w:rsidR="00A641C8" w:rsidRPr="00317F37" w:rsidRDefault="00A641C8" w:rsidP="005F2B84">
            <w:pPr>
              <w:ind w:left="94"/>
            </w:pPr>
            <w:r w:rsidRPr="00317F37">
              <w:t>3</w:t>
            </w:r>
          </w:p>
        </w:tc>
        <w:tc>
          <w:tcPr>
            <w:tcW w:w="2953" w:type="dxa"/>
          </w:tcPr>
          <w:p w:rsidR="00A641C8" w:rsidRPr="00317F37" w:rsidRDefault="00A641C8" w:rsidP="005F2B84">
            <w:pPr>
              <w:ind w:left="94"/>
            </w:pPr>
            <w:r w:rsidRPr="00317F37">
              <w:rPr>
                <w:rFonts w:ascii="Times New Roman" w:hAnsi="Times New Roman"/>
              </w:rPr>
              <w:t>Metodyka sporządzania raportu z oceny  oddziaływania na środowisko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1C8" w:rsidRPr="00317F37" w:rsidRDefault="00A641C8" w:rsidP="005F2B84">
            <w:r w:rsidRPr="00317F37">
              <w:t>35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641C8" w:rsidRPr="00317F37" w:rsidRDefault="00A641C8" w:rsidP="005F2B84">
            <w:pPr>
              <w:ind w:left="-70"/>
              <w:rPr>
                <w:sz w:val="20"/>
                <w:szCs w:val="20"/>
              </w:rPr>
            </w:pPr>
            <w:r w:rsidRPr="00317F37">
              <w:rPr>
                <w:sz w:val="20"/>
                <w:szCs w:val="20"/>
              </w:rPr>
              <w:t xml:space="preserve">Praca kontrolna - </w:t>
            </w:r>
            <w:proofErr w:type="spellStart"/>
            <w:r w:rsidRPr="00317F37">
              <w:rPr>
                <w:sz w:val="20"/>
                <w:szCs w:val="20"/>
              </w:rPr>
              <w:t>zal</w:t>
            </w:r>
            <w:proofErr w:type="spellEnd"/>
          </w:p>
        </w:tc>
      </w:tr>
      <w:tr w:rsidR="00A641C8" w:rsidRPr="00317F37" w:rsidTr="005F2B84">
        <w:trPr>
          <w:trHeight w:val="533"/>
        </w:trPr>
        <w:tc>
          <w:tcPr>
            <w:tcW w:w="402" w:type="dxa"/>
          </w:tcPr>
          <w:p w:rsidR="00A641C8" w:rsidRPr="00317F37" w:rsidRDefault="00A641C8" w:rsidP="005F2B84">
            <w:pPr>
              <w:ind w:left="94"/>
            </w:pPr>
            <w:r w:rsidRPr="00317F37">
              <w:t>4</w:t>
            </w:r>
          </w:p>
        </w:tc>
        <w:tc>
          <w:tcPr>
            <w:tcW w:w="2953" w:type="dxa"/>
          </w:tcPr>
          <w:p w:rsidR="00A641C8" w:rsidRPr="00317F37" w:rsidRDefault="00A641C8" w:rsidP="005F2B84">
            <w:pPr>
              <w:ind w:left="94"/>
            </w:pPr>
            <w:r w:rsidRPr="00317F37">
              <w:t>Ochrona wód i gleby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1C8" w:rsidRPr="00317F37" w:rsidRDefault="00A641C8" w:rsidP="005F2B84">
            <w:r w:rsidRPr="00317F37"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  <w:proofErr w:type="spellStart"/>
            <w:r w:rsidRPr="00317F37">
              <w:t>zal</w:t>
            </w:r>
            <w:proofErr w:type="spellEnd"/>
          </w:p>
        </w:tc>
      </w:tr>
      <w:tr w:rsidR="00A641C8" w:rsidRPr="00317F37" w:rsidTr="005F2B84">
        <w:trPr>
          <w:trHeight w:val="1021"/>
        </w:trPr>
        <w:tc>
          <w:tcPr>
            <w:tcW w:w="402" w:type="dxa"/>
          </w:tcPr>
          <w:p w:rsidR="00A641C8" w:rsidRPr="00317F37" w:rsidRDefault="00A641C8" w:rsidP="005F2B84">
            <w:pPr>
              <w:ind w:left="94"/>
            </w:pPr>
            <w:r w:rsidRPr="00317F37">
              <w:t>5</w:t>
            </w:r>
          </w:p>
        </w:tc>
        <w:tc>
          <w:tcPr>
            <w:tcW w:w="2953" w:type="dxa"/>
          </w:tcPr>
          <w:p w:rsidR="00A641C8" w:rsidRPr="00317F37" w:rsidRDefault="00A641C8" w:rsidP="005F2B84">
            <w:pPr>
              <w:ind w:left="94"/>
            </w:pPr>
            <w:r w:rsidRPr="00317F37">
              <w:t>Gospodarka odpadami i technologie utylizacji odpadów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1C8" w:rsidRPr="00317F37" w:rsidRDefault="00A641C8" w:rsidP="005F2B84">
            <w:r w:rsidRPr="00317F37">
              <w:t>30</w:t>
            </w:r>
          </w:p>
          <w:p w:rsidR="00A641C8" w:rsidRPr="00317F37" w:rsidRDefault="00A641C8" w:rsidP="005F2B84"/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  <w:p w:rsidR="00A641C8" w:rsidRPr="00317F37" w:rsidRDefault="00A641C8" w:rsidP="005F2B84">
            <w:pPr>
              <w:ind w:left="94"/>
            </w:pPr>
            <w:proofErr w:type="spellStart"/>
            <w:r w:rsidRPr="00317F37">
              <w:t>zal</w:t>
            </w:r>
            <w:proofErr w:type="spellEnd"/>
          </w:p>
        </w:tc>
      </w:tr>
      <w:tr w:rsidR="00A641C8" w:rsidRPr="00317F37" w:rsidTr="005F2B84">
        <w:trPr>
          <w:trHeight w:val="881"/>
        </w:trPr>
        <w:tc>
          <w:tcPr>
            <w:tcW w:w="402" w:type="dxa"/>
          </w:tcPr>
          <w:p w:rsidR="00A641C8" w:rsidRPr="00317F37" w:rsidRDefault="00A641C8" w:rsidP="005F2B84">
            <w:pPr>
              <w:ind w:left="94"/>
            </w:pPr>
            <w:r w:rsidRPr="00317F37">
              <w:t>6</w:t>
            </w:r>
          </w:p>
        </w:tc>
        <w:tc>
          <w:tcPr>
            <w:tcW w:w="2953" w:type="dxa"/>
          </w:tcPr>
          <w:p w:rsidR="00A641C8" w:rsidRPr="00317F37" w:rsidRDefault="00A641C8" w:rsidP="005F2B84">
            <w:pPr>
              <w:ind w:left="94"/>
            </w:pPr>
            <w:r w:rsidRPr="00317F37">
              <w:t>Ochrona powietrza i technologie oczyszczania gazów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1C8" w:rsidRPr="00317F37" w:rsidRDefault="00A641C8" w:rsidP="005F2B84">
            <w:r w:rsidRPr="00317F37"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  <w:p w:rsidR="00A641C8" w:rsidRPr="00317F37" w:rsidRDefault="00A641C8" w:rsidP="005F2B84">
            <w:pPr>
              <w:ind w:left="94"/>
            </w:pPr>
            <w:proofErr w:type="spellStart"/>
            <w:r w:rsidRPr="00317F37">
              <w:t>zal</w:t>
            </w:r>
            <w:proofErr w:type="spellEnd"/>
          </w:p>
        </w:tc>
      </w:tr>
      <w:tr w:rsidR="00A641C8" w:rsidRPr="00317F37" w:rsidTr="005F2B84">
        <w:trPr>
          <w:trHeight w:val="881"/>
        </w:trPr>
        <w:tc>
          <w:tcPr>
            <w:tcW w:w="402" w:type="dxa"/>
          </w:tcPr>
          <w:p w:rsidR="00A641C8" w:rsidRPr="00317F37" w:rsidRDefault="00A641C8" w:rsidP="005F2B84">
            <w:pPr>
              <w:ind w:left="94"/>
            </w:pPr>
            <w:r w:rsidRPr="00317F37">
              <w:t>7</w:t>
            </w:r>
          </w:p>
        </w:tc>
        <w:tc>
          <w:tcPr>
            <w:tcW w:w="2953" w:type="dxa"/>
          </w:tcPr>
          <w:p w:rsidR="00A641C8" w:rsidRPr="00317F37" w:rsidRDefault="00A641C8" w:rsidP="005F2B84">
            <w:pPr>
              <w:ind w:left="94"/>
            </w:pPr>
            <w:r w:rsidRPr="00317F37">
              <w:t>Bezpieczeństwo systemów środowiskowych i technicznych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1C8" w:rsidRPr="00317F37" w:rsidRDefault="00A641C8" w:rsidP="005F2B84">
            <w:r w:rsidRPr="00317F37"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  <w:proofErr w:type="spellStart"/>
            <w:r w:rsidRPr="00317F37">
              <w:t>zal</w:t>
            </w:r>
            <w:proofErr w:type="spellEnd"/>
          </w:p>
        </w:tc>
      </w:tr>
      <w:tr w:rsidR="00A641C8" w:rsidRPr="00317F37" w:rsidTr="005F2B84">
        <w:trPr>
          <w:trHeight w:val="1011"/>
        </w:trPr>
        <w:tc>
          <w:tcPr>
            <w:tcW w:w="402" w:type="dxa"/>
          </w:tcPr>
          <w:p w:rsidR="00A641C8" w:rsidRPr="00317F37" w:rsidRDefault="00A641C8" w:rsidP="005F2B84">
            <w:pPr>
              <w:ind w:left="94"/>
            </w:pPr>
            <w:r w:rsidRPr="00317F37">
              <w:t>8</w:t>
            </w:r>
          </w:p>
        </w:tc>
        <w:tc>
          <w:tcPr>
            <w:tcW w:w="2953" w:type="dxa"/>
          </w:tcPr>
          <w:p w:rsidR="00A641C8" w:rsidRPr="00317F37" w:rsidRDefault="00A641C8" w:rsidP="005F2B84">
            <w:pPr>
              <w:ind w:left="94"/>
            </w:pPr>
            <w:r w:rsidRPr="00317F37">
              <w:t>Gospodarka wodno-ściekowa w zakładach przemysłowych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1C8" w:rsidRPr="00317F37" w:rsidRDefault="00A641C8" w:rsidP="005F2B84">
            <w:r w:rsidRPr="00317F37"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  <w:p w:rsidR="00A641C8" w:rsidRPr="00317F37" w:rsidRDefault="00A641C8" w:rsidP="005F2B84">
            <w:pPr>
              <w:ind w:left="94"/>
            </w:pPr>
            <w:proofErr w:type="spellStart"/>
            <w:r w:rsidRPr="00317F37">
              <w:t>zal</w:t>
            </w:r>
            <w:proofErr w:type="spellEnd"/>
          </w:p>
        </w:tc>
      </w:tr>
      <w:tr w:rsidR="00A641C8" w:rsidRPr="00317F37" w:rsidTr="005F2B84">
        <w:trPr>
          <w:trHeight w:val="537"/>
        </w:trPr>
        <w:tc>
          <w:tcPr>
            <w:tcW w:w="402" w:type="dxa"/>
          </w:tcPr>
          <w:p w:rsidR="00A641C8" w:rsidRPr="00317F37" w:rsidRDefault="00A641C8" w:rsidP="005F2B84">
            <w:pPr>
              <w:ind w:left="94"/>
            </w:pPr>
            <w:r w:rsidRPr="00317F37">
              <w:t>9</w:t>
            </w:r>
          </w:p>
        </w:tc>
        <w:tc>
          <w:tcPr>
            <w:tcW w:w="2953" w:type="dxa"/>
          </w:tcPr>
          <w:p w:rsidR="00A641C8" w:rsidRPr="00317F37" w:rsidRDefault="00A641C8" w:rsidP="005F2B84">
            <w:pPr>
              <w:ind w:left="94"/>
            </w:pPr>
            <w:r w:rsidRPr="00317F37">
              <w:t>Metodyka opracowania pozwolenia zintegrowanego i wniosków o pozwolenia sektorowe w zakresie emisji zanieczyszczeń, poboru wody i zrzutu ścieków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1C8" w:rsidRPr="00317F37" w:rsidRDefault="00A641C8" w:rsidP="005F2B84">
            <w:r w:rsidRPr="00317F37"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5</w:t>
            </w:r>
          </w:p>
          <w:p w:rsidR="00A641C8" w:rsidRPr="00317F37" w:rsidRDefault="00A641C8" w:rsidP="005F2B84">
            <w:pPr>
              <w:ind w:left="94"/>
            </w:pPr>
            <w:r w:rsidRPr="00317F37">
              <w:t>5</w:t>
            </w:r>
          </w:p>
          <w:p w:rsidR="00A641C8" w:rsidRPr="00317F37" w:rsidRDefault="00A641C8" w:rsidP="005F2B84">
            <w:pPr>
              <w:ind w:left="94"/>
            </w:pPr>
            <w:r w:rsidRPr="00317F37"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ind w:left="94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641C8" w:rsidRPr="00317F37" w:rsidRDefault="00A641C8" w:rsidP="005F2B84">
            <w:pPr>
              <w:ind w:left="94"/>
            </w:pPr>
            <w:r w:rsidRPr="00317F37">
              <w:t>10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641C8" w:rsidRPr="00317F37" w:rsidRDefault="00A641C8" w:rsidP="005F2B84">
            <w:pPr>
              <w:ind w:left="-70"/>
              <w:rPr>
                <w:sz w:val="20"/>
                <w:szCs w:val="20"/>
              </w:rPr>
            </w:pPr>
            <w:r w:rsidRPr="00317F37">
              <w:rPr>
                <w:sz w:val="20"/>
                <w:szCs w:val="20"/>
              </w:rPr>
              <w:t xml:space="preserve">Praca kontrolna- </w:t>
            </w:r>
            <w:proofErr w:type="spellStart"/>
            <w:r w:rsidRPr="00317F37">
              <w:rPr>
                <w:sz w:val="20"/>
                <w:szCs w:val="20"/>
              </w:rPr>
              <w:t>zal</w:t>
            </w:r>
            <w:proofErr w:type="spellEnd"/>
          </w:p>
        </w:tc>
      </w:tr>
      <w:tr w:rsidR="00A641C8" w:rsidRPr="00317F37" w:rsidTr="005F2B84">
        <w:trPr>
          <w:trHeight w:val="670"/>
        </w:trPr>
        <w:tc>
          <w:tcPr>
            <w:tcW w:w="3355" w:type="dxa"/>
            <w:gridSpan w:val="2"/>
          </w:tcPr>
          <w:p w:rsidR="00A641C8" w:rsidRPr="00317F37" w:rsidRDefault="00A641C8" w:rsidP="005F2B84">
            <w:pPr>
              <w:jc w:val="center"/>
            </w:pPr>
            <w:r w:rsidRPr="00317F37">
              <w:t>RAZEM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1C8" w:rsidRPr="00317F37" w:rsidRDefault="00A641C8" w:rsidP="005F2B84">
            <w:pPr>
              <w:jc w:val="center"/>
            </w:pPr>
            <w:r w:rsidRPr="00317F37">
              <w:t>230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641C8" w:rsidRPr="00317F37" w:rsidRDefault="00A641C8" w:rsidP="005F2B84">
            <w:pPr>
              <w:jc w:val="center"/>
            </w:pPr>
            <w:r w:rsidRPr="00317F37">
              <w:t>110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A641C8" w:rsidRPr="00317F37" w:rsidRDefault="00A641C8" w:rsidP="005F2B84">
            <w:pPr>
              <w:jc w:val="center"/>
            </w:pPr>
            <w:r w:rsidRPr="00317F37">
              <w:t>120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641C8" w:rsidRPr="00317F37" w:rsidRDefault="00A641C8" w:rsidP="005F2B84">
            <w:pPr>
              <w:jc w:val="center"/>
            </w:pPr>
          </w:p>
        </w:tc>
      </w:tr>
    </w:tbl>
    <w:p w:rsidR="00A641C8" w:rsidRDefault="00A641C8" w:rsidP="00A641C8">
      <w:pPr>
        <w:jc w:val="both"/>
        <w:rPr>
          <w:b/>
          <w:sz w:val="28"/>
          <w:szCs w:val="28"/>
        </w:rPr>
      </w:pPr>
    </w:p>
    <w:p w:rsidR="00A641C8" w:rsidRDefault="00A641C8"/>
    <w:sectPr w:rsidR="00A6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28"/>
    <w:rsid w:val="00030F28"/>
    <w:rsid w:val="004D2A8A"/>
    <w:rsid w:val="00A641C8"/>
    <w:rsid w:val="00D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F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F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Zak_O_i_O_W</dc:creator>
  <cp:lastModifiedBy>Zak_O_i_O_W</cp:lastModifiedBy>
  <cp:revision>3</cp:revision>
  <dcterms:created xsi:type="dcterms:W3CDTF">2019-12-15T15:50:00Z</dcterms:created>
  <dcterms:modified xsi:type="dcterms:W3CDTF">2019-12-15T15:56:00Z</dcterms:modified>
</cp:coreProperties>
</file>